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38" w:rsidRPr="009A4038" w:rsidRDefault="009A4038" w:rsidP="009A4038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 w:rsidRPr="009A403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9A4038" w:rsidRDefault="009A4038" w:rsidP="009A4038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9A4038" w:rsidRPr="009A4038" w:rsidTr="00292F6B">
        <w:trPr>
          <w:trHeight w:val="1421"/>
        </w:trPr>
        <w:tc>
          <w:tcPr>
            <w:tcW w:w="5070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ind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</w:t>
      </w: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русскому языку</w:t>
      </w:r>
      <w:r w:rsidR="001B0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(углубленный</w:t>
      </w:r>
      <w:r w:rsidR="0027553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уровень</w:t>
      </w:r>
      <w:r w:rsidR="001B0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</w:t>
      </w: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9A4038" w:rsidRDefault="00B019D4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Срок реализации: 2 года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Составители:   </w:t>
      </w:r>
      <w:r w:rsidR="00AA4836" w:rsidRPr="00AA4836">
        <w:rPr>
          <w:rFonts w:ascii="Times New Roman" w:eastAsia="Calibri" w:hAnsi="Times New Roman" w:cs="Times New Roman"/>
          <w:bCs/>
          <w:sz w:val="24"/>
          <w:szCs w:val="24"/>
        </w:rPr>
        <w:t>ШМО учителей русского языка и литературы</w:t>
      </w: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Default="009A4038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2F66DF" w:rsidRPr="00045706" w:rsidRDefault="002F66DF" w:rsidP="002F66D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2F66DF" w:rsidRPr="00045706" w:rsidRDefault="002F66DF" w:rsidP="002F66D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2F66DF" w:rsidRPr="00045706" w:rsidRDefault="002F66DF" w:rsidP="002F66D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</w:p>
    <w:p w:rsidR="002F66DF" w:rsidRPr="00045706" w:rsidRDefault="002F66DF" w:rsidP="002F66D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</w:t>
      </w: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_» августа 2020 г.</w:t>
      </w: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Pr="009A4038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Статус документа </w:t>
      </w:r>
    </w:p>
    <w:p w:rsidR="00AA4836" w:rsidRPr="00F9120E" w:rsidRDefault="00AA4836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по русскому языку для X-XI классов создана в соответствии с  Федеральным  государственным образовательным  стандартом  основного общего образования, утвержденного  приказом </w:t>
      </w:r>
      <w:proofErr w:type="spellStart"/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17 мая  2012 г. № 413,  на основе примерной средней образовательной программы  основного общего образования (2016 год), с учетом авторской программы    С.И. Львовой,  В.В. Львова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9A4038" w:rsidRPr="00F9120E" w:rsidRDefault="009A4038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«Русский язык» на уровне среднего общего образования. </w:t>
      </w:r>
    </w:p>
    <w:p w:rsidR="009A4038" w:rsidRPr="00F9120E" w:rsidRDefault="009A4038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985"/>
        <w:gridCol w:w="1842"/>
        <w:gridCol w:w="1701"/>
        <w:gridCol w:w="1701"/>
      </w:tblGrid>
      <w:tr w:rsidR="009A4038" w:rsidRPr="00F9120E" w:rsidTr="00292F6B">
        <w:tc>
          <w:tcPr>
            <w:tcW w:w="3544" w:type="dxa"/>
            <w:vMerge w:val="restart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9A4038" w:rsidRPr="00F9120E" w:rsidTr="00292F6B">
        <w:tc>
          <w:tcPr>
            <w:tcW w:w="3544" w:type="dxa"/>
            <w:vMerge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F9120E" w:rsidTr="00292F6B">
        <w:tc>
          <w:tcPr>
            <w:tcW w:w="3544" w:type="dxa"/>
          </w:tcPr>
          <w:p w:rsidR="009A4038" w:rsidRPr="00F9120E" w:rsidRDefault="00346622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662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985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F9120E" w:rsidTr="00292F6B">
        <w:tc>
          <w:tcPr>
            <w:tcW w:w="3544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/1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276</w:t>
            </w:r>
          </w:p>
        </w:tc>
      </w:tr>
    </w:tbl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0" w:firstLine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Результаты освоения учебного предмета «Русский язык» на уровне среднего общего образования</w:t>
      </w:r>
    </w:p>
    <w:p w:rsidR="00AA4836" w:rsidRPr="00F9120E" w:rsidRDefault="00AA4836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A4836" w:rsidRPr="00F9120E" w:rsidRDefault="00AA4836" w:rsidP="00F9120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 программы по русскому языку</w:t>
      </w:r>
    </w:p>
    <w:p w:rsidR="00AA4836" w:rsidRPr="00F9120E" w:rsidRDefault="00AA4836" w:rsidP="00F9120E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вредных привычек: курения, употребления алкоголя, наркотиков.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обучающихся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 отношения к миру, готовность к эстетическому обустройству собственного быта.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обучающихся: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обучающихся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 программы по русскому языку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универсальных учебных действий (УУД):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со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Предметные 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выпускниками средней школы программы по русскому языку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лингвистику как часть общечеловеческого гуманитарного знания;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язык в качестве многофункциональной развивающейся системы;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отличия языка художественной литературы от других разновидностей современного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поиск текстовой и нетекстовой информации, отбирать и анализировать полученную информацию;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стилистические ресурсы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отзывы и рецензии на предложенный текст;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чтения, говорения,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письма;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 </w:t>
      </w:r>
    </w:p>
    <w:p w:rsidR="009A4038" w:rsidRPr="00F9120E" w:rsidRDefault="009A4038" w:rsidP="00F9120E">
      <w:pPr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комплексный анализ языковых единиц в тексте;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 описывать социальные функции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явления и факты, допускающие неоднозначную интерпретацию;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форм русского языка в становлении и развитии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прочитанных и прослушанных текстов и представлять их в виде доклада, статьи, рецензии, резюме;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комплексный лингвистический анализ текста в соответствии с его функционально-стилевой и жанровой принадлежностью;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критически оценивать устный монологический текст и устный диалогический текст;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 текстами различной жанровой принадлежности;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самоконтроль, самооценку, </w:t>
      </w:r>
      <w:proofErr w:type="spellStart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языковые средства с учетом вариативности современного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коммуникативных качеств и эффективности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устные и письменные тексты различных стилей и жанров на основе знаний о нормах русского литературного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совершенствования собственных коммуникативных способностей и культуры речи. </w:t>
      </w:r>
    </w:p>
    <w:p w:rsidR="009A4038" w:rsidRPr="009A4038" w:rsidRDefault="009A4038" w:rsidP="009A403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AA4836" w:rsidRPr="00F9120E" w:rsidRDefault="00AA4836" w:rsidP="00F9120E">
      <w:pPr>
        <w:pStyle w:val="a3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Углубленный уровень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функции языка.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Социальные функции русского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Роль форм русского языка в становлении и развитии русского языка.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Лингвистика в системе гуманитарного знания. Русский язык как объект научного изучения. Русистика и ее разделы. Лингвистический эксперимент. Виднейшие ученые-лингвисты и их работы. Основные направления развития русистики в наши дни.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общение как форма взаимодействия людей в процессе их познавательно-трудовой деятельности.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сферы речевого общения, их соотнесенность с функциональными разновидностями языка. Речь как деятельность. Виды речевой деятельности: продуктивные (говорение, письмо) и рецептивные (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, чтение), их особенности.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восприятия чужого высказывания (устного и письменного) и создания собственного высказывания в устной и письменной форме.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речевыми стратегиями и тактиками, обеспечивающими успешность общения в различных жизненных ситуациях. Выбор речевой тактики и языковых средств, адекватных характеру речевой ситуации.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Осознанное использование разных видов чтения и 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Владение умениями информационной переработки прочитанных и прослушанных текстов и представление их в виде тезисов, конспектов, аннотаций, рефератов.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Комплексный лингвистический анализ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Выступление перед аудиторией с докладом; представление реферата, проекта на лингвистическую тему.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Культура публичного выступления с текстами различной жанровой принадлежности. Речевой самоконтроль, самооценка, </w:t>
      </w:r>
      <w:proofErr w:type="spellStart"/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самокоррекция</w:t>
      </w:r>
      <w:proofErr w:type="spellEnd"/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очерки др.), официально-делового (резюме, характеристика, расписка, доверенность и др.) стилей, разговорной речи (рассказ, беседа, спор). Виды сочинений. Совершенствование умений и навыков создания текстов разных функционально-смысловых типов, стилей и жанров.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переработка текста. Виды преобразования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Лингвистический анализ текстов различных функциональных разновидностей языка.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Проведение стилистического анализа текстов разных стилей и функциональных разновидностей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Взаимосвязь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культур.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 и письма.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собственных коммуникативных способностей и культуры речи.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литературного языка в речевой практике. Уместность использования языковых средств в речевом высказывании. Варианты языковых норм. Осуществление выбора наиболее точных языковых средств в соответствии со сферами и ситуациями речевого общения.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осуществлять речевой самоконтроль, анализировать речь с точки зрения ее эффективности в достижении поставленных коммуникативных задач.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Разные способы редактирования текстов.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Язык. Общи сведения о языке. Основные разделы науки о языке (8ч ). </w:t>
      </w:r>
    </w:p>
    <w:p w:rsidR="00A371AE" w:rsidRDefault="00A371AE" w:rsidP="00A371A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A371AE" w:rsidRDefault="00A371AE" w:rsidP="00A3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и общество. Русский язык в Российской Федерации и в современном мире: в международном общении, в межнациональном общении.</w:t>
      </w:r>
      <w:r>
        <w:rPr>
          <w:rFonts w:ascii="Times New Roman" w:hAnsi="Times New Roman" w:cs="Times New Roman"/>
          <w:sz w:val="24"/>
          <w:szCs w:val="24"/>
        </w:rPr>
        <w:t xml:space="preserve"> Основные функции языка. Социальные функции русского языка. 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 Формы существования русского национального языка (литературный язык, просторечие, народные говоры, профессиональные разновидности, жаргон, арго). Роль форм русского языка в становлении и развитии русского языка. Основные признаки литературного языка. Активные процессы в русском языке на современном этапе. Проблемы экологии языка. Лингвистика в системе гуманитарного знания. Русский язык как объект научного изучения. Русистика и ее разделы. Лингвистический эксперимент.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0404289"/>
      <w:r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(78ч). </w:t>
      </w:r>
      <w:r>
        <w:rPr>
          <w:rFonts w:ascii="Times New Roman" w:hAnsi="Times New Roman" w:cs="Times New Roman"/>
          <w:b/>
          <w:sz w:val="24"/>
          <w:szCs w:val="24"/>
        </w:rPr>
        <w:t xml:space="preserve"> Культура речи (6ч).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Речевое общение как форма взаимодействия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людей.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языка в обществе.  </w:t>
      </w:r>
      <w:r>
        <w:rPr>
          <w:rFonts w:ascii="Times New Roman" w:hAnsi="Times New Roman" w:cs="Times New Roman"/>
          <w:sz w:val="24"/>
          <w:szCs w:val="24"/>
        </w:rPr>
        <w:t xml:space="preserve"> Речь как деятельность. Речевое общение  и его основные элементы. Основные сферы и ситуации речевого общения. Компоненты речевой ситуации.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*Изучение разных аспектов речевого общения  в лингвистике, философии, социологии, культурологи, психологии.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речевой деятельности.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Общение как обмен информацией, как пе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редача и восприятие смысла высказывания. </w:t>
      </w:r>
      <w:r>
        <w:rPr>
          <w:rFonts w:ascii="Times New Roman" w:hAnsi="Times New Roman" w:cs="Times New Roman"/>
          <w:sz w:val="24"/>
          <w:szCs w:val="24"/>
        </w:rPr>
        <w:t>Активное использование невербальных средств общения.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*Учёт национальной специфики жестов как необходимое условие речевого обще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 *Виды жестов</w:t>
      </w:r>
      <w:r>
        <w:rPr>
          <w:rFonts w:ascii="Times New Roman" w:hAnsi="Times New Roman" w:cs="Times New Roman"/>
          <w:sz w:val="24"/>
          <w:szCs w:val="24"/>
        </w:rPr>
        <w:t>. Использование разнообразных графических знаков в речевом общении.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Монологическая и диалогическая речь. Монолог, диалог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основные разновидности речи.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Виды монолога: внутренний и внешний.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Виды монологической речи по цели вы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сказывания: информационная, убеждаю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щая и побуждающая. Выступление перед аудиторией. Виды диалога и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полилога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соответствии с ситуацией общения: бытовой диалог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лилог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и деловая беседа.  Особенности диалогической речи. Диалог в разных сферах общения и его разновидности. *</w:t>
      </w:r>
      <w:r>
        <w:rPr>
          <w:rFonts w:ascii="Times New Roman" w:hAnsi="Times New Roman" w:cs="Times New Roman"/>
          <w:sz w:val="24"/>
          <w:szCs w:val="24"/>
        </w:rPr>
        <w:t>Искусственные языки и их роль в речевом общении. Эсперанто.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Устная и письменная речь как формы речевого общения 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устной речи.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Наличие в устной речи неполных предло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жений, незаконченных фраз, лексических повторов, конструкций с именительным темы, подхватов,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самоперебивов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др.</w:t>
      </w:r>
      <w:r>
        <w:rPr>
          <w:rFonts w:ascii="Times New Roman" w:hAnsi="Times New Roman" w:cs="Times New Roman"/>
          <w:sz w:val="24"/>
          <w:szCs w:val="24"/>
        </w:rPr>
        <w:t xml:space="preserve"> Основные жанры устной речи: устный рассказ, выступление перед аудиторией, сообщение, доклад, ответ (краткий и развёрнутый) на уроке, дружеская беседа, диспут, дискуссия и т. д. Типичные недостатки устной речи.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Письменная форма речи как речь, создан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ная с помощью графических знаков на бу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маге, экране монитора, мобильного телефо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на и т.п. Основные особенности письменной речи. Использование в письменной речи различных способов графического выделения важных для передачи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смысла.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жанры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бумаги, рецензии, статьи, репортажи, сочинения, конспекты, планы, рефераты и т. п.</w:t>
      </w:r>
      <w:r>
        <w:rPr>
          <w:rFonts w:ascii="Times New Roman" w:hAnsi="Times New Roman" w:cs="Times New Roman"/>
          <w:sz w:val="24"/>
          <w:szCs w:val="24"/>
        </w:rPr>
        <w:t xml:space="preserve"> Основные жанры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бумаги, рецензии, статьи, репортажи, сочинения, конспекты, планы, рефераты и т. п.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речи.</w:t>
      </w:r>
      <w:r>
        <w:rPr>
          <w:rFonts w:ascii="Times New Roman" w:hAnsi="Times New Roman" w:cs="Times New Roman"/>
          <w:sz w:val="24"/>
          <w:szCs w:val="24"/>
        </w:rPr>
        <w:t xml:space="preserve"> Редактирование текстов.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Основные условия эффективного общения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Необходимые условия успешного, эффек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тивного общения. </w:t>
      </w:r>
      <w:r>
        <w:rPr>
          <w:rFonts w:ascii="Times New Roman" w:hAnsi="Times New Roman" w:cs="Times New Roman"/>
          <w:sz w:val="24"/>
          <w:szCs w:val="24"/>
        </w:rPr>
        <w:t>* Прецедентные тексты. Понимание прецедентных текстов как одно из условий эффективности речевого общения. Умение задавать вопросы как условие эффективности общения, в том числе и интернет-общения. Типичные коммуникативные неудачи.</w:t>
      </w:r>
    </w:p>
    <w:p w:rsidR="00A371AE" w:rsidRDefault="00A371AE" w:rsidP="00A371AE">
      <w:pPr>
        <w:framePr w:hSpace="180" w:wrap="around" w:vAnchor="text" w:hAnchor="margin" w:xAlign="center" w:y="32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Виды речевой деятельности и информационная переработка текста. 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Виды речевой деятельности,  связанные с восприятием и пониманием чужой речи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чтение). Виды речевой деятельности, связанные с соз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данием собственного речевого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(говорение, письмо). *Речь внешняя как речь, доступная воспри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ятию (слуху, зрению) других людей. *Речь внутренняя как речь, недоступная восприя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тию других людей. * Несобственно-прямая речь как один из способов передачи внутренней речи персо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нажа литературного произведения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Чтение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Чтение как процесс восприятия, осмысле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и понимания письменного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чтения: просмотровое, ознакомительное, изучающее (обобщение).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этапы работы с текстом.* Маркировка фрагментов текста при изучающем чтении (закладки с пометками; подчёркивание карандашом; выделения с помощью маркера; использование специ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альных знаков и др.). *Типичные недостатки чтения: 1) отсутствие гибкой стратегии чтения; 2) непонимание смысла прочитанного текста или его фрагментов; 3) наличие регрессий, то есть неоправданных, ненужных возвра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 к прочитанному; 4) сопровождение чте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артикуляцией; 5) низкий уровень орга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низации внимания; 6) малое поле зрения; 7) слабое развитие механизма смыслового прогнозирования.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вид речевой деятельности.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процесс восприятия, осмысления и понимания речи говорящего.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Основные виды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зависимо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сти от необходимой глубины восприятия исходного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выборочное, озна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комительное, детальное.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эффективного слушания: макси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мальная концентрация внимания на собе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седнике; демонстрация с помощью реплик, мимики, жестов своего внимания к собесед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нику, понимания/непонимания, одобрения/ неодобрения его речи; максимальная сдер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жанность в выражении оценок.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* Типичные недостатки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1) 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сутствие гибкой стратегии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2) непонимание смысла прослушанного текста или его фрагментов; 3) отсеивание важной информации; 4) перебивание со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беседника во время его сообщения; 5) по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спешные возражения собеседнику.</w:t>
      </w:r>
    </w:p>
    <w:p w:rsidR="00A371AE" w:rsidRDefault="00A371AE" w:rsidP="00A371AE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Основные способы информационной переработки прочитанного или прослушанного текста.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Информационная переработка прочитанного или прослушанного текста как 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цесс извлечения необходимой информации из текста-источника и передача её разными способами.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сжатия исходного тек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ста: 1) смысловое сжатие текста (выделе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 передача основного содержания тек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ста) — исключение, обобщение; 2) языко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вое сжатие текста (использование более компактных, простых языковых конструк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ций), замена одних синтаксических кон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струкций другими; сокращение или полное исключение повторов, синонимов, синтак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сических конструкций ит. п.; слияние не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скольких предложений в одно (обобщение изученного).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информационной пере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работки текста и преобразования его на основе сокращения: составление плана, те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зисов, аннотации, конспекта, реферата, 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цензии.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плана: назывной, вопросный, тезис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цитатный (обобщение изученного).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Тезисы как кратко сформулированные основные положения исходного, первично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текста.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Аннотация как краткая характеристика печатного произведения (статьи, книги) с точки зрения её назначения, содержания, вида, формы и других особенностей.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Конспект как краткое связное изложение содержания исходного текста (статьи, параграфа учебника, лекции). Основные рекомендации к сокращению слов при конспектировании. *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Реферат как письменный доклад или выступление по определённой теме, в котором собрана информация из одного или не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скольких источников.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Реферат как итог проведённого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исследования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или проектной работы; как демонстрация знаний по исследуемой 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блеме, описание результатов проведённого исследования, формулировка выводов. Основные части реферата: вступление, в ко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тором объясняется выбор темы, обосновыва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ется её важность, формулируется цель и зада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чи исследования; основная часть, где должен чётко, связно, логично и последовательно излагаться основной материал по теме; вну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три основной части выделяются подразде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лы; заключение, в котором подводятся ито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 работы, формулируются выводы; список использованной литературы; приложение, в котором обычно помещают таблицы, схемы, фотографии, макеты и т. п.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Типичные языковые конструкции, харак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терные для реферативного изложения. Реферат как письменная форма доклада или выступления по теме исследования.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* Мультимедийная презентация как видео- и/или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аудиосопровождение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реферата и как синтез текста и разных видов наглядности (рисунки, иллюстрации, фотографии, фо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токоллажи, схемы, таблицы, диаграммы, графики и т. п.).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Рецензия как анализ и оценка научного, художественного, кинематографического или музыкального произведения.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План, тезис, аннотация, конспект, рефе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рат, рецензия как жанры научного стиля речи. Речевые стандартные обороты (кли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ше), характерные для текстов указанных жанров. 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Говорение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Говорение как вид речевой деятельности, посредством которого осуществляется уст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общение, происходит обмен информа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цией. Основные качества образцовой речи; пра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вильность, ясность, точность, богатство, выразительность, чистота, вежливость.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* Смыслоразличительная роль интонации в речевом устном высказывании. 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Критерии оценивания устного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учащегося (сообщения, выступления, доклада): 1) содержание устного высказы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 (правильность и точность понима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темы; соответствие высказывания теме и полнота её раскрытия; чёткость и опреде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лённость выражения основной мысли вы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сказывания; смысловое и стилистическое единство, связность и последовательность изложения; наличие/отсутствие логиче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ских ошибок; наличие/отсутствие аргумен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тов в пользу точки зрения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учащегося;соот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ветствие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устного высказывания заданной речевой ситуации (коммуникативная цель высказывания, адресат, место и условия общения), сфере общения, заданному жан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ру и стилю речи; 2)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речевое оформление устного высказывания (точность выраже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мысли, использование разнообразных грамматических конструкций; соответ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ствие языковых средств заданной речевой ситуации и стилю речи; употребление слов в соответствии с их лексическим значени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ем и стилистической окрашенностью; 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личие/отсутствие слов, выходящих за пре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делы литературного языка (жаргонизмы, слова-паразиты и др.); наличие/отсут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ствие орфоэпических ошибок; наличие/от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сутствие грамматических ошибок; нали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чие/отсутствие речевых ошибок); 3) выра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зительность речи (уместное использование в речевом высказывании выразительных языковых средств (интонационных, лек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сических, грамматических) в соответ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заданной речевой ситуацией, ком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муникативной целью речи и стилем речи; уместное использование языковых средств привлечения и удерживания внимания слушателей; уместность и корректность использования невербальных средств общения – мимика, жесты); 4)взаимодействие с собеседниками в процессе обсуждения устного высказывания (адекватное восприятие и понимание вопросов по содержанию устного высказывания; способность кратко и точно формулировать мысль, убеждать собеседника в своей правоте, аргументированно отстаивать свою точку зрения).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Публичное выступление (обобщение изученного).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публичной речи: социально-политическая, научно-академическая, судебная, социально-бытовая, духовная, дипломатическая, военная, лекционно-пропагандистская и др.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Культура публичной речи.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Публичное выступление: выбор темы, определение цели, поиск материала. Композиция публичного выступления.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Письмо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Письмо как вид речевой деятельности, свя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занный с созданием письменного высказы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вания. Связь письма с другими видами 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чевой деятельности человека (говорением, чтением,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аудированием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  Письмо как вид речевой деятельности, востребованный в сфере образования. Виды письменных речевых высказываний школьника.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требования к письменной речи: правильность, ясность, чистота, точность, богатство, выразительность. Критерии оценивания письменного высказывания учащегося (содержание письменного высказывания, речевое оформление и выразительность высказывания, его соответствие грамматическим, орфографическим и пунктуационным нормам).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 истории эпистолярного жанра.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 Культура говорения и письма.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письменного общения с помощью современных технических средств коммуникации (мобильные телефоны, электронная почта и т.п.).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Роль пунктуации и орфографии в письменном общении.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Орфографическое и пунктуационное правило как разновидность языковой нормы, обеспечивающей правильность письменной речи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Орфография как система правил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слов и их форм. Разделы русской ор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фографии и основные принципы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(обобщение на основе изученного). Пунктуация как система правил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предложений. Принципы русской пунктуации. Разделы русской пунктуации и система правил, включённых в каждый из них (обобщение на основе изученного). Абзац как пунктуационный знак, пере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дающий смысловое членение текста. 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препинания, их функции. Одиночные и парные знаки препинания. Сочетание 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ков препинания.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Вариативность постановки знаков препинания. Авторское употребление знаков препинания.</w:t>
      </w:r>
    </w:p>
    <w:p w:rsidR="00A371AE" w:rsidRDefault="00A371AE" w:rsidP="00A371A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Комплексный анализ текстов различных функциональных разновидностей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языка.</w:t>
      </w:r>
      <w:r>
        <w:rPr>
          <w:rFonts w:ascii="Times New Roman" w:hAnsi="Times New Roman" w:cs="Times New Roman"/>
          <w:b/>
          <w:sz w:val="24"/>
          <w:szCs w:val="24"/>
        </w:rPr>
        <w:t>Культура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Нормативные словари русского языка и лингвистические справочники, их использование. Этимологические словари, их использование.  </w:t>
      </w:r>
    </w:p>
    <w:p w:rsidR="00A371AE" w:rsidRDefault="00A371AE" w:rsidP="00A371AE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работа, анализ ( 2ч)</w:t>
      </w:r>
    </w:p>
    <w:p w:rsidR="00A371AE" w:rsidRDefault="00A371AE" w:rsidP="00A371A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(46ч)</w:t>
      </w:r>
    </w:p>
    <w:p w:rsidR="00A371AE" w:rsidRDefault="00A371AE" w:rsidP="00A371AE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A" w:rsidRPr="00F9120E" w:rsidRDefault="00C85B5A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Язык. Общие сведения о языке. Основные разделы науки о языке 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Русский язык как составная часть национальной культуры 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функции языка: коммуникативная, когнитивная, кумулятивная, эстетическая (повторение). Кумулятивная (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культуроносная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функция как способность языка накапливать и передавать опыт поколений, служить хранилищем 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человеческогоопыта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культурно-исторической информации. 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культура. Язык и история 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народа.</w:t>
      </w: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личности.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Взаимообогащение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 как результат взаимодействия национальных культур.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* 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морали,системы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ценностей, мироощущения).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Лингвокультурология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наука, объектом изучения которой являются язык и культура народа. *Прецедентные имена или тексты как важнейшее явление, которое имеет культурологическую ценность и изучается 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современнойлингвокультурологией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Безэквивалентная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языках.* Основные группы </w:t>
      </w:r>
      <w:proofErr w:type="spellStart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безэквивалентнойлексики:фразеологические</w:t>
      </w:r>
      <w:proofErr w:type="spellEnd"/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единицы, историзмы, слова-наименования традиционного русского быта, фольклорная лексика и др. 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Виднейшие ученые-лингвисты и их работы. Основные направления развития русистики в наши дни.</w:t>
      </w:r>
    </w:p>
    <w:p w:rsidR="008909C7" w:rsidRPr="00F9120E" w:rsidRDefault="008909C7" w:rsidP="008909C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(53ч)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Функциональные разновидности русского языка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Функциональная стилистика как раздел лингвистики, который изучает историче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 сложившуюся в русском языке систе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 функциональных разновидностей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ратурного языка в их соотношении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модействии.Современное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учение о функциональных разновидностях языка.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Функциональные разновидности языка: разговорная речь, функциональные стили (официально-деловой, научный, 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стический), язык художественной литера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туры (повторение изученного).Учёт основных факторов при разграниче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 функциональных разновидностей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ка: экстралингвистических (сфера приме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нения, основные функции речи) и лингви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стических факторов (основные особенности речи, типичные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языковые средства).Речевой жанр как относительно устойчи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вый тематический, композиционный и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листический тип высказываний, имеющих общие признаки: соответствие определён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коммуникативной цели, завершён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связь с конкретной сферой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Характеристика лексики с точки зрения её стилистической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маркированности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 нейтральные, книжные, разговорные.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Стилистические синонимы как основные ресурсы функциональной стилистики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Разговорная речь 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  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Сфера применения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говорно-бытовая. 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Основная функция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щение, обмен мыслями, впечатлениями, мнениями.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разновидности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разговорно-официальный и разговорно-бы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товой подвиды.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признаки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непринуждённость, непосредственность, неподготовленность; эмоциональность, экс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прессивность; прерывистость и непоследо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вательность; оценочная реакция; конкрет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содержания. Особая роль интонации, мимики и жестов при устном общении.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Языковые средства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лек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softHyphen/>
        <w:t>сические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(разговорная и просторечная лек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сика, фразеологизмы; лексика с эмоцио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нально-экспрессивной окраской, слова с суффиксами субъективной оценки; актив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слов конкретного значения и пас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сивность слов с отвлечённо-обобщённым значением и др.);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морфологические 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(грам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 формы с разговорной и просто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речной окраской; преобладание глагола над существительным; частотность местоиме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ний, междометий, частиц; пассивность от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глагольных существительных, причастий и деепричастий);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синтаксические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(активность неполных, побудительных, восклицатель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вопросительных предложений, обра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щений, вводных слов разных групп; преоб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ладание простых предложений; </w:t>
      </w:r>
      <w:proofErr w:type="spellStart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ослаблен-ность</w:t>
      </w:r>
      <w:proofErr w:type="spellEnd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синтаксических связей, </w:t>
      </w:r>
      <w:proofErr w:type="spellStart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неоформлен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</w:t>
      </w:r>
      <w:proofErr w:type="spellEnd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предложений, разрывы вставками; повторы; использование инверсии, особая роль интонации).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жанры разговорной речи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бесе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да, разговор, рассказ, сообщение, спор; за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писка, дружеское письмо, дневниковые за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писи и др.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*Новые жанры разговорной речи, реализу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ющиеся с помощью интернет-технологий: СМС-сообщение, чат-общение и др.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*Особенности организации диалога (</w:t>
      </w:r>
      <w:proofErr w:type="spellStart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лога</w:t>
      </w:r>
      <w:proofErr w:type="spellEnd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в чате. *Основные правила речевого поведения в процессе чат-общения.</w:t>
      </w:r>
    </w:p>
    <w:p w:rsidR="008909C7" w:rsidRDefault="008909C7" w:rsidP="008909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</w:t>
      </w:r>
      <w:proofErr w:type="spellStart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Скайп</w:t>
      </w:r>
      <w:proofErr w:type="spellEnd"/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форма организации устного 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интернет-пространстве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909C7" w:rsidRDefault="008909C7" w:rsidP="008909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Официально-деловой стиль 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административно-пра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вовая.Основные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официально-делового стиля: сообщение информации, имеющей практическое значение, в виде указаний,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инструкций.Основные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офи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циально-делового стиля: законодатель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ный, дипломатический,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административно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канцелярский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официально-делово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императивность (предписывающее-долженствующий характер); стандарт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точность, не допускающая 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чтений; соответствие строгой форме (шаблону), логичность, официальность, бес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страстность; сжатость, компактность, эко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номное использование языковых средств.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официально-делового стиля: лексические (слова в прямом значе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ка, отглагольные существительные,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штампы, сложносокращённые слова, отсутствие эмоционально-экспрессивной лексики); морфологические (преоблада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имени над местоимением; употреби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тельность отглагольных существительных на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-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ени</w:t>
      </w:r>
      <w:proofErr w:type="spellEnd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(е)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с приставкой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не-,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отымённых предлогов, составных союзов, числитель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ных); синтаксические (усложнённость син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таксиса — сложные синтаксические кон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струкции;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предложения с причастными оборотами, большим количеством однород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членов; преобладание повествователь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предложений, использование 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ской связью; прямой порядок слов).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официально-делового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законодательный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постановле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ние, закон, указ; гражданские, уголовные и другие акты государственного значения; дипломатический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международ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договор, соглашение, конвенция, 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морандум, дипломатическая нота, коммю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нике; административно-канцелярский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письмо, инструкция, резолюция, указание, доклад, выступление, служебный телефон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разговор, устное распоряжение;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личные виды юридической документации; исковое заявление, протокол допроса,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винительное заключение, акт экспертизы, кассационная жалоба и др.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Научный стиль речи 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научная.Основные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научного стиля: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общение научной информации, её объяс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с представлением системы научной аргументации. Основные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научного стиля: собственно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учный, научно-информативный,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справочный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научно-учебный,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научно-по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пулярный.Основные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особенности научного стиля: обобщённо-отвлечённый характер изложе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ния, подчёркнутая логичность; смысловая точность, информативная насыщенность, объективность изложения, безобразность речи; стилистическая однородность, упоря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доченный характер использования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вых средств.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научного стиля: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(абстрактная лексика, научные тер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мины, сочетания терминологического ха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рактера, речевые клише, отглагольные су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ществительные со значением действия, слова, указывающие на связь и последо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 мыслей; отсутствие образно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сти, экспрессивно-эмоциональной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ки), морфологические (преобладание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 над глаголом, частота использования существительных со значением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признака,действия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состояния, форм родительного падежа, имён числительных, употребление единственного числа в значении множе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ственного), синтаксические (преобладание простых осложнённых и сложноподчинён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предложений; использование пассив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неопределённо-личных, безличных конструкций, вводных, вставных, уточня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 конструкций, причастных и деепри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частных оборотов).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Термины и их употребление в текстах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учного стиля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научного стиля: соб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ственно научный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монография, научная статья, научный доклад, рецен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зия, дипломная работа, диссертация; науч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но-информативный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реферат, 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зисы, аннотация, патентное описание; научно-справочный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словарь,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варная статья, справочник, научный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ментарий к тексту, библиография;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учебныйподстиль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учебник, учебное 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собие, лекция; сообщение, доклад учени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ка; научно-популярный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статья, очерк, лекция, научно-популярная беседа.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Текст школьного учебника как образец научно-учебного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научной речи. План и конспект как форма передачи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держания научного текста.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Научно-популярные книги о русском языке как образцы научного стиля речи. Словарная статья как текст научно-спра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вочного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научного стиля. Виды лингвистических словарей и содержание лингвистической информации (обобщение). Цитата как способ передачи чужой речи в текстах научного стиля.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Сообщение на лингвистическую тему как вид речевого высказывания научного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 речи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Публицистический стиль речи </w:t>
      </w: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общественно-полити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ческая.Основные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сообщение информации, воздействие на слушателей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читателей.Основные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блицистического стиля: газетно-публици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стический, радио-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ораторский, рекламный.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публицистическо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логичность, образность, эмоцио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нальность,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оценочность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призывность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редование экспрессии и стандарта. Языковые средства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лексические (торжественная лексика, общественно-политическая лексика и фра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зеология; публицистические речевые штам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пы, клише; употребление многозначных слов, слов в переносном значении, ярких эпитетов, метафор, сравнений, гипербол, воздействующих на читателей), морфоло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гические (активное использование личных местоимений 1-го и 2-го лица и соответству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ющих форм глагола; единственного числа в значении множественного; глаголов в форме повелительного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наклонения;причастий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омый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т. д.); синтаксические (распростра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нённость экспрессивных конструкций: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клицательных предложений, риторических вопросов, вводных слов; обратный порядок слов, синтаксический параллелизм предло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жений; предложения с однородными чле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нами, построенные по законам градации — усиления значения; парцелляция; повторы слов и союзов).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газетно-публицистический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информационные: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заметка, информаци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онная статья, репортаж, интервью, отчёт;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аналитические: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беседа, проблемная ста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тья, корреспонденция, рецензия, отзыв, обзор;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художественно-публицистические: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очерк, эссе, фельетон, памфлет; радио-,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интервью, пресс-конференция, встреча «без галсту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ка», телемост; ораторский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бличное выступление на митинге, собра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нии; дебаты, напутственная речь, тост; рекламный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очерк, объявление- афиша, плакат, лозунг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Язык художественной </w:t>
      </w:r>
      <w:proofErr w:type="spellStart"/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литературы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применения: художественная (про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изведения художественной литературы). Основная функция языка художественной литературы: воздействие на чувства и мыс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ли читателей,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слушателей.Основные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языка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ственной литературы: лирика, эпос, драма. Основные особенности языка художествен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литературы: художественная 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ность; эмоциональность, экспрессивность,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индивидуализированность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подчинённость языковых средств образной мысли, художественному замыслу писате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ля, эстетическому воздействию на читате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художественной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ратуры: лексические (неприятие шаблон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слов и выражений, широкое исполь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зование лексики в переносном значении фразеологизмов, разнообразных тропов и фигур речи; намеренное столкновение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ностилевой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лексики), морфологические (экспрессивное употребление разнообраз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морфологических средств), синтакси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(использование всего арсенала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ющихся в языке синтаксических средств, широкое использование разнообразных стилистических фигур).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Троп как оборот речи, в котором слово или выражение употреблено в переносном зна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чении с целью создания образа. Основные виды тропов: метафора, метонимия, синек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доха, олицетворение, аллегория, эпитет, гипербола, литота, сравнение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Фигуры речи (риторические фигуры,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листические фигуры) — обороты речи, которые образуются путём особого стили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 значимого построения словосо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четания, предложения или группы пред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ложений в тексте. Основные фигуры речи: инверсия, антитеза, умолчание, эллипсис, градация, парцелляция, хиазм, анафора, эпифора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языка художественной литературы: лирика: ода, сонет, элегия, гимн, мадригал, эпиграмма; эпос: рассказ, повесть, роман, эпопея, новелла,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ственный очерк, эссе, биография; драма: трагедия, комедия, драма, мелодрама, 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девиль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Культура публичного выступления с текстами различной жанровой принадлежности. Речевой самоконтроль, самооценка, </w:t>
      </w:r>
      <w:proofErr w:type="spellStart"/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самокоррекция</w:t>
      </w:r>
      <w:proofErr w:type="spellEnd"/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очерки др.), официально-делового (резюме, характеристика, расписка, доверенность и др.) стилей,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разговорной речи (рассказ, беседа, спор). Виды сочинений. Совершенствование умений и навыков создания текстов разных функционально-смысловых типов, стилей и жанров.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19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Культура речи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(31ч)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9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речи как раздел лингвистики.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аспекты культуры речи: нормативный, коммуникативный и 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этический.Взаимосвязь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</w:t>
      </w:r>
      <w:proofErr w:type="spellStart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культур.Коммуникативная</w:t>
      </w:r>
      <w:proofErr w:type="spellEnd"/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Культура речи как раздел лингвистики, в котором изучаются нормы русского литературного языка (орфоэпические, лексические,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грамматические, правописные),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 также нормы построения речевого высказывания (устного и письменного) в рамках определенной функциональной разновидности языка и в соответствии с речевой ситуацией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владение нормами литературного языка в его устной и пись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менной формах; умение выбрать и органи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зовать языковые средства, которые в опре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делённой ситуации общения способствуют достижению поставленных задач коммуни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кации; соблюдение в процессе общения 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чевых правил поведения.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компоненты культуры речи: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ковой (или нормативный, состоящий в изучении норм языка), коммуникативный (изучение особенностей выбора и употреб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языковых средств в соответствии с коммуникативными задачами речевого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щения) и этический (описание речевого этикета, эффективных приёмов общения).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Качества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точность. Уместность, содержательность, логичность, ясность (доступность), богатство, выразительность, чистота, вежливость.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8909C7" w:rsidRPr="00F9120E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Языковой компонент культуры речи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нормы (нормы литературного языка, литературные нормы) как правила использования языковых средств в речи. Норма как образец единообразного. Общепризнанного употребления элементов языка (слов, словосочетаний., предложений).Основные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пунктуационные).Взаимосвязь раздела «Культура речи» с другими разделами лингвистики (орфоэпией, лексикой, морфологией и др.).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Орфографические нормы, пунктуационные нормы. Совершенствование орфографических и пунктуационных умений и навыков.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собственных коммуникативных способностей и культуры речи.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литературного языка в речевой практике. Уместность использования языковых средств в речевом высказывании. Варианты языковых норм. Осуществление выбора наиболее точных языковых средств в соответствии со сферами и ситуациями речевого общения.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осуществлять речевой самоконтроль, анализировать речь с точки зрения ее эффективности в достижении поставленных коммуникативных задач.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Разные способы редактирования текстов.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8909C7" w:rsidRDefault="008909C7" w:rsidP="008909C7">
      <w:pPr>
        <w:suppressAutoHyphens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Коммуникативный компонент культуры реч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и.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Коммуникативный компонент культу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ры речи как требование выбора и употре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бления языковых средств в соответствии с коммуникативными задачами общения. Необходимость владения функциональны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разновидностями языка, а также уме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ориентироваться на условия обще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— важное требование культуры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Точность как коммуникативное качество речи, которое состоит в соответствии её смысла отражаемой реальности и комму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никативному замыслу говорящего. Точ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как требование правильности слово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употребления, умения выбирать необходи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мый синоним, пароним, учитывать много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значность и омонимию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Уместность как строгое соответствие речи условиям и задачам общения, содержа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нию выражаемой информации, избранному жанру и функциональной разновидности языка; как способность пользоваться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листическими ресурсами языка в соответ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обстановкой общения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Содержательность речи как наличие в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сказывании чётко выраженных мыслей, чувств, стремлений, желаний, что во мно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гом зависит от словарного запаса, позволя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ющего человеку адекватно выразить свои самые различные мысли и оттенки мыслей. Логичность речи как логическая соотне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сённость высказываний или частей одного высказывания, связность мыслей, ясный композиционный замысел текста.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Ясность (доступность) как коммуникатив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качество речи, которое облегчает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приятие и понимание высказывания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навыки собеседника.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Богатство как коммуникативное качество речи, которое определяется способно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стью выразить одну и ту же мысль, одно и то же грамматическое значение разны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способами, используя разнообразные языковые средства (лексические, грам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матические, интонационные, стилистиче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ские и др.). Лексико-фразеологическое и грамматическое богатство русского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ка. Словообразование как источник богат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ства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Выразительность как качество речи, состо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ящее в выборе таких языковых средств,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торые позволяют усилить впечатление от высказывания, вызвать и поддержать вни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мание и интерес у адресата, воздействовать на его разум и чувства. Достигается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разительность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можности фонетики, интонации, лексики средства выразительности (жесты, мимика, пантомимика).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Неуместное, стилистически не оправдан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употребление тропов, излишнее укра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шательство речи, использование слов, не сочетающихся в рамках одного стиля, как недостаток речи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Этический компонент культуры речи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Этический компонент культуры речи как применение правил поведения, связанных с речевым выражением нравственного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декса народа; строгий запрет на скверно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словие, разговор на «повышенных тонах» в процессе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общения.Речевой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этикет как правила речевого пове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дения (обобщение изученного).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Чистота речи как отсутствие в ней лишних слов, слов-сорняков, нелитературных слов (жаргонных, диалектных, нецензурных). Вежливость речи как соответствие её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муникативным нормам поведения. Это ка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чество речи предполагает знание речево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этикета и умение применять его в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ситуациях общения; желание и вну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треннюю потребность человека общаться доброжелательно, учтиво, благопристойно в любых обстоятельствах; способность ува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жительно относиться к собеседнику даже в непростой ситуации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Соблюдение правил речевого поведения во время обсуждения спорных вопро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сов (спор, диспут, дискуссия).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*Этикетные форму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лы выражения несогласия с собеседником, вежливого отказа в выполнении просьбы.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* Основные ошибки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которые мешают эффективности общения во время спора, диспута, дискуссии</w:t>
      </w:r>
    </w:p>
    <w:p w:rsidR="008909C7" w:rsidRPr="00B800FE" w:rsidRDefault="008909C7" w:rsidP="008909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работа, анализ ( 2ч)</w:t>
      </w:r>
    </w:p>
    <w:p w:rsidR="008909C7" w:rsidRDefault="008909C7" w:rsidP="008909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>
        <w:rPr>
          <w:rFonts w:ascii="Times New Roman" w:eastAsia="Calibri" w:hAnsi="Times New Roman" w:cs="Times New Roman"/>
          <w:b/>
          <w:sz w:val="24"/>
          <w:szCs w:val="24"/>
        </w:rPr>
        <w:t>(38</w:t>
      </w:r>
      <w:r w:rsidRPr="00865F65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9A4038" w:rsidRPr="00F9120E" w:rsidRDefault="009A4038" w:rsidP="00F9120E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9A4038" w:rsidRPr="00E35FEB" w:rsidRDefault="009A4038" w:rsidP="00E35F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E35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9A4038" w:rsidRPr="00DE02E0" w:rsidRDefault="009A4038" w:rsidP="00DE02E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DE02E0">
        <w:rPr>
          <w:rFonts w:ascii="Times New Roman" w:eastAsia="Calibri" w:hAnsi="Times New Roman" w:cs="Times New Roman"/>
          <w:b/>
          <w:color w:val="000000"/>
        </w:rPr>
        <w:t xml:space="preserve">Тематическое планирование программы с определением </w:t>
      </w:r>
      <w:r w:rsidRPr="00DE02E0">
        <w:rPr>
          <w:rFonts w:ascii="Times New Roman" w:eastAsia="Calibri" w:hAnsi="Times New Roman" w:cs="Times New Roman"/>
          <w:b/>
          <w:bCs/>
          <w:color w:val="000000"/>
        </w:rPr>
        <w:t>основных видов учебной деятельности</w:t>
      </w: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</w:rPr>
      </w:pPr>
      <w:r w:rsidRPr="009A4038">
        <w:rPr>
          <w:rFonts w:ascii="Times New Roman" w:eastAsia="Calibri" w:hAnsi="Times New Roman" w:cs="Times New Roman"/>
          <w:color w:val="000000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9A4038">
        <w:rPr>
          <w:rFonts w:ascii="Times New Roman" w:eastAsia="Calibri" w:hAnsi="Times New Roman" w:cs="Times New Roman"/>
          <w:color w:val="000000"/>
        </w:rPr>
        <w:t>метапредметных</w:t>
      </w:r>
      <w:proofErr w:type="spellEnd"/>
      <w:r w:rsidRPr="009A4038">
        <w:rPr>
          <w:rFonts w:ascii="Times New Roman" w:eastAsia="Calibri" w:hAnsi="Times New Roman" w:cs="Times New Roman"/>
          <w:color w:val="000000"/>
        </w:rPr>
        <w:t xml:space="preserve"> и личностных результатов освоения средней образовательной программы.</w:t>
      </w: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2310"/>
        <w:gridCol w:w="1234"/>
        <w:gridCol w:w="9780"/>
      </w:tblGrid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Класс</w:t>
            </w:r>
          </w:p>
        </w:tc>
        <w:tc>
          <w:tcPr>
            <w:tcW w:w="2310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1234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9A4038">
              <w:rPr>
                <w:rFonts w:ascii="Times New Roman" w:eastAsia="Calibri" w:hAnsi="Times New Roman" w:cs="Times New Roman"/>
                <w:color w:val="000000"/>
              </w:rPr>
              <w:t>Количест</w:t>
            </w:r>
            <w:proofErr w:type="spellEnd"/>
          </w:p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во часов</w:t>
            </w:r>
          </w:p>
        </w:tc>
        <w:tc>
          <w:tcPr>
            <w:tcW w:w="9780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Основные виды учебной деятельности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</w:tcPr>
          <w:p w:rsidR="009A4038" w:rsidRPr="00D90E8A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9A4038" w:rsidRPr="000172E1" w:rsidRDefault="00014C0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02" w:rsidRPr="008E5C83" w:rsidRDefault="0035687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и углубляют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</w:t>
            </w:r>
            <w:r w:rsidR="00782E02"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9A4038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Аргументированно раскрывают роль старославянского языка в истории русского литературного языка.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профессиональным и социально-групповым жаргонам.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информации о языковой норме.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9A4038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9A4038" w:rsidRPr="009A4038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способами описания мимики и жестов персонажей литературных произведений.   Наблюдение за использованием разнообразных видов графических знаков в речевом общении:     графических символов – в письменной научной речи, логотипов  - в повседневном общении и официально-деловом общении  т.п.).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Самостоятельное составление словарика  логотипов и научных символов.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героя литературного произведения и объяснение роли монолога в художественном тексте.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 информации об эсперанто в виде  мультимедийной презентации.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основных его особенностей, характерных для   устной речи.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(интонационной и грамматической нерасчлененности, бедности).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самооценивания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регуляции своего поведения.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коммуникативные барьеры в речевом общении.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года).</w:t>
            </w:r>
          </w:p>
          <w:p w:rsidR="009A4038" w:rsidRPr="008E5C83" w:rsidRDefault="009A4038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особенностей вида речевой деятельности, который  помогает организовать каждая из них.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 отражения в них основных этапов речевой деятельности.  Наблюдение за способами передачи внутренней речи персонажа литературного произведения (прямая, косвенная, несобственно-прямая речь).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Выбор вида чтения в зависимости от коммуникативной задачи. Использование различных способов маркировки фрагментов текста при изучающем чтении.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Работа с гипертекстом в условиях использования мультимедийных средств для получения информации.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недостатков чтения.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 преодолеть    недостатки чтения.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чтения учебно-научного и художественного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Выбор вида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в зависимости от коммуникативной задачи.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Элементарный анализ накопленного   речевого опыта, связанного с преодолением     недостатков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рекомендаций (правил), которыми должен пользоваться каждый, кто хочет научиться преодолевать    недостатки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разных видов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чтения в зависимости от коммуникативной цели и в процессе подготовки собственного речевого высказывания.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Совершенствование навыков сжатия исходного текста разными способами: с помощью смыслового сжатия и/или языкового сжатия  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Совершенствование навыков составления разных видов плана назывного,  вопросного, тезисного, цитатного) прочитанного или прослушанного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тезисов прочитанного или прослушанного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аннотации и самостоятельное составление аннотации прочитанного текста, любимой книги научно-популярного содержания.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конспекта статьи, лекции и самостоятельное составление конспекта  прочитанного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конспекта  прослушанного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аудиотекста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реферата по выбранной теме.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рецензии на прочитанный или прослушанный текст, а также на просмотренное кинематографическое произведение.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 определённых стандартных языковых средств (речевых клише,  штампов научной речи) при составлении  планов, тезисов, аннотаций, конспектов, рефератов, рецензий.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Осознанный выбор вида чтения (вид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) исходного текста при составлении планов, тезисов, аннотаций, конспектов, рефератов, рецензий.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Сопоставительный анализ плана, тезисов, аннотации, конспекта и реферата, составленных на основе одного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плана, тезисов, аннотации, конспекта на основе одного текста и осознанное использование разных способов сжатия исходного текста и разных форм передачи его содержания.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Осознанное использование полученных знаний и умений, связанных с составлением планов, написанием тезисов, аннотаций, конспектов, рефератов  рецензий в процессе изучения других школьных дисциплин.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примеров образцовой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аудиоречи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 точки зрения соответствия ею основным качествам образцовой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смыслоразличительной ролью интонации в устных высказываниях, а также в отрывках из художественных текстов.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 способами передачи эмфатического ударения в   художественном тексте и его ролью в описании душевного состояния персонажа.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устных высказываний в  разных ситуациях   общения:   выступление перед аудиторией, сообщение, доклад, ответ (краткий и развернутый) на уроке; дружеская беседа, диспут, дискуссия и т. </w:t>
            </w:r>
            <w:r w:rsidR="00944FCB"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Аргументированная оценка устного высказывания учащихся на основе памятки «Как оценивать содержание и речевое оформление  устного высказывания».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Создание собственного речевого устного высказывания (сообщения, выступления, доклада) с учётом основных качеств образцовой речи.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в устной речи многообразия грамматических форм и лексического богатства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Применение в практике устного речевого общения произносительных (орфоэпических, интонационных), лексических, грамматических норм современного русского литературного языка.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устного выступления на основе реферата или проектной работы, написанием которой учащийся занимается. Использование рекомендаций, содержащихся в памятке   «Как подготовить устное выступление  для презентации и защиты реферата, проектной работы».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cr/>
              <w:t>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Моделирование речевых ситуаций участия в спорах, диспутах, дискуссиях. Соблюдение  этики  речевого взаимодействия в процессе устного общения.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Овладение речевой культурой использования   технических средств коммуникации (телефон, мобильный телефон,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скайп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др.) в процессе устного общения.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устного высказывания и оценивания чужих устных высказываний.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Подготовка публичного выступления на полемическую тему, требующую аргументированно высказать своё согласие или несогласие с предложенным тезисом.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Построение публичного выступления по заданной структуре.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Определение разновидности  публичной речи и её композиционно-содержательных особенностей.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письменных высказываний с точки зрения содержания, структуры, стилевых особенностей,   эффективности достижения поставленных коммуникативных   задач   и использования изобразительно-выразительных средств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Создание письменного высказывания, отбор языковых средств, обеспечивающих правильность, точность и выразительность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Обобщение коммуникативного опыта создания письменных текстов (сочинений разных видов), соответствующих определённым требованиям, опыта оценивания  письменного высказывания и   редактирования текста.  Дальнейшее совершенствование указных умений с опорой на рекомендации, содержащиеся в соответствующих учебных материалах (памятки «Как писать сочинение», «Как оценивать содержание и речевое оформление  изложений и сочинений», «Как редактировать тексты изложений, сочинений»).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роли письма в процессе подготовки доклада, проектной работы, мультимедийной презентации.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письменного текста (сочинение, сочинение-миниатюра, заметка  для школьного сайта и т.п.),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письменного текста и оценивания чужих письменных высказываний. Овладение культурой использования технических средств коммуникации, требующих соблюдения норм письменной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Соблюдение орфографических и пунктуационных норм в письменной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трудных случаев применения орфографических и пунктуационных норм.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Проведение диспута «Нужно ли соблюдать  нормы правописания в Интернет-общении».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D90E8A" w:rsidP="002D6F5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Кул</w:t>
            </w:r>
            <w:r w:rsidR="002D6F5E">
              <w:rPr>
                <w:rFonts w:ascii="Times New Roman" w:eastAsia="Calibri" w:hAnsi="Times New Roman" w:cs="Times New Roman"/>
                <w:lang w:val="tt-RU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тура речи</w:t>
            </w:r>
          </w:p>
        </w:tc>
        <w:tc>
          <w:tcPr>
            <w:tcW w:w="1234" w:type="dxa"/>
          </w:tcPr>
          <w:p w:rsidR="009A4038" w:rsidRPr="009A4038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F2C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Владеть основными нормами построения текста, уметь определять тему, основную мысль текста, способы их выражения, выделять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микротему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ключевые слова и средства связи между предложениями в тексте.</w:t>
            </w:r>
          </w:p>
          <w:p w:rsidR="00171F2C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текст.</w:t>
            </w:r>
          </w:p>
          <w:p w:rsidR="009A4038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Уметь создавать тексты, устанавливать ведущий тип речи, находить фрагменты с иным типовым значением, определять способы и средства связи предложений в тексте. Уметь самостоятельно редактировать, творчески перерабатывать текст, проводить анализ лексических особенностей текста, составлять план, определять тип и стиль речи текста; подробно его излагать, применяя в практике письма нормы современного русского языка, используя синонимические ресурсы.</w:t>
            </w:r>
          </w:p>
        </w:tc>
      </w:tr>
      <w:tr w:rsidR="00944FCB" w:rsidRPr="009A4038" w:rsidTr="00292F6B">
        <w:trPr>
          <w:trHeight w:val="227"/>
        </w:trPr>
        <w:tc>
          <w:tcPr>
            <w:tcW w:w="1526" w:type="dxa"/>
          </w:tcPr>
          <w:p w:rsidR="00944FCB" w:rsidRDefault="00944FCB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CB" w:rsidRDefault="00944FCB" w:rsidP="00A37E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Повторение</w:t>
            </w:r>
            <w:r w:rsidR="009A7DE3">
              <w:rPr>
                <w:rFonts w:ascii="Times New Roman" w:eastAsia="Calibri" w:hAnsi="Times New Roman" w:cs="Times New Roman"/>
                <w:lang w:val="tt-RU"/>
              </w:rPr>
              <w:t xml:space="preserve"> в </w:t>
            </w:r>
            <w:r w:rsidR="00A37E22">
              <w:rPr>
                <w:rFonts w:ascii="Times New Roman" w:eastAsia="Calibri" w:hAnsi="Times New Roman" w:cs="Times New Roman"/>
                <w:lang w:val="tt-RU"/>
              </w:rPr>
              <w:t xml:space="preserve">течение учебного </w:t>
            </w:r>
            <w:r w:rsidR="009A7DE3">
              <w:rPr>
                <w:rFonts w:ascii="Times New Roman" w:eastAsia="Calibri" w:hAnsi="Times New Roman" w:cs="Times New Roman"/>
                <w:lang w:val="tt-RU"/>
              </w:rPr>
              <w:t>года</w:t>
            </w:r>
          </w:p>
        </w:tc>
        <w:tc>
          <w:tcPr>
            <w:tcW w:w="1234" w:type="dxa"/>
          </w:tcPr>
          <w:p w:rsidR="00944FCB" w:rsidRPr="000172E1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48 (</w:t>
            </w:r>
            <w:r w:rsidR="00A37E22">
              <w:rPr>
                <w:rFonts w:ascii="Times New Roman" w:eastAsia="Calibri" w:hAnsi="Times New Roman" w:cs="Times New Roman"/>
                <w:color w:val="000000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</w:rPr>
              <w:t>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E22" w:rsidRPr="008E5C83" w:rsidRDefault="00A37E22" w:rsidP="00A37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944FCB" w:rsidRPr="008E5C83" w:rsidRDefault="00A37E22" w:rsidP="00A37E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  <w:p w:rsidR="00A237E2" w:rsidRPr="008E5C83" w:rsidRDefault="00A237E2" w:rsidP="00A37E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</w:rPr>
              <w:t xml:space="preserve">Обобщают изученные сведения по фонетике, </w:t>
            </w:r>
            <w:proofErr w:type="spellStart"/>
            <w:r w:rsidRPr="008E5C83">
              <w:rPr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8E5C83">
              <w:rPr>
                <w:rFonts w:ascii="Times New Roman" w:eastAsia="Calibri" w:hAnsi="Times New Roman" w:cs="Times New Roman"/>
              </w:rPr>
              <w:t xml:space="preserve">, лексике, словообразованию, морфологии. Осваивают содержание изученных орфографических и пунктуационных правил и алгоритмы их </w:t>
            </w:r>
            <w:proofErr w:type="spellStart"/>
            <w:r w:rsidRPr="008E5C83">
              <w:rPr>
                <w:rFonts w:ascii="Times New Roman" w:eastAsia="Calibri" w:hAnsi="Times New Roman" w:cs="Times New Roman"/>
              </w:rPr>
              <w:t>использования.Соблюдают</w:t>
            </w:r>
            <w:proofErr w:type="spellEnd"/>
            <w:r w:rsidRPr="008E5C83">
              <w:rPr>
                <w:rFonts w:ascii="Times New Roman" w:eastAsia="Calibri" w:hAnsi="Times New Roman" w:cs="Times New Roman"/>
              </w:rPr>
              <w:t xml:space="preserve"> основные орфографические и пунктуационные нормы в письменной речи . Опираются на фонетический, </w:t>
            </w:r>
            <w:proofErr w:type="spellStart"/>
            <w:r w:rsidRPr="008E5C83">
              <w:rPr>
                <w:rFonts w:ascii="Times New Roman" w:eastAsia="Calibri" w:hAnsi="Times New Roman" w:cs="Times New Roman"/>
              </w:rPr>
              <w:t>морфемно-словообразовательный</w:t>
            </w:r>
            <w:proofErr w:type="spellEnd"/>
            <w:r w:rsidRPr="008E5C83">
              <w:rPr>
                <w:rFonts w:ascii="Times New Roman" w:eastAsia="Calibri" w:hAnsi="Times New Roman" w:cs="Times New Roman"/>
              </w:rPr>
              <w:t xml:space="preserve">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9A4038" w:rsidRPr="009A4038" w:rsidRDefault="00DE02E0" w:rsidP="00ED2FA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D2FA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и углубляют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Аргументированно раскрывают роль старославянского языка в истории русского литературного языка.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профессиональным и социально-групповым жаргонам.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информации о языковой норме.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способами описания мимики и жестов персонажей литературных произведений.   Наблюдение за использованием разнообразных видов графических знаков в речевом общении:     графических символов – в письменной научной речи, логотипов  - в повседневном общении и официально-деловом общении  т.п.).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Самостоятельное составление словарика  логотипов и научных символов.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 героя литературного произведения и объяснение роли монолога в художественном тексте.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 информации об эсперанто в виде  мультимедийной презентации.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 основных его особенностей, характерных для   устной речи.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(интонационной и грамматической нерасчлененности, бедности).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</w:t>
            </w:r>
            <w:proofErr w:type="spellStart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самооценивания</w:t>
            </w:r>
            <w:proofErr w:type="spellEnd"/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регуляции своего поведения.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коммуникативные барьеры в речевом общении.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9A4038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9A4038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9A4038" w:rsidRPr="009A4038" w:rsidRDefault="00140CFB" w:rsidP="00DE02E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к определённой функциональной разновидности, </w:t>
            </w:r>
            <w:proofErr w:type="spellStart"/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, жанру речи (на основе изученного ранее).</w:t>
            </w:r>
            <w:r w:rsidRPr="008E5C83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</w:t>
            </w:r>
            <w:r w:rsidRPr="008E5C83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 xml:space="preserve">к определённому речевому жанру.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Создание собственного речевого высказывания в рамках заданной функциональной разновидности и речевого жанра.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*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разговорной речи. Установление принадлежности текста к определённой разновидности (</w:t>
            </w:r>
            <w:proofErr w:type="spellStart"/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) разговорной речи. 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**Анализ образцов разговорной речи, содержащихся в текстах произведений художественной литературы.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</w:rPr>
              <w:t xml:space="preserve">Характеристика наиболее распространённых жанров разговорной речи. 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Составление устного рассказа на заданную тему с использованием элементов разговорной речи. *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Обобщение собственного речевого опыта построения речевого высказывания в рамках типовых жанров разговорной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Формулирование основных правил построения речи и речевого поведения в рамках общения в интернет- пространстве**Анализ образцов разговорной речи, содержащихся в текстах произведений художественной литературы.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официально-делового стиля. *Создание собственных речевых высказываний по данным образцам.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*Установление принадлежности текста к определённой разновидности (</w:t>
            </w:r>
            <w:proofErr w:type="spellStart"/>
            <w:r w:rsidRPr="008E5C8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8E5C83">
              <w:rPr>
                <w:rStyle w:val="2"/>
                <w:rFonts w:eastAsia="Calibri"/>
                <w:sz w:val="22"/>
                <w:szCs w:val="22"/>
              </w:rPr>
              <w:t>) официально-делового стиля.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 xml:space="preserve">*Наблюдение за использованием лексических, морфологических и синтаксических средств в текстах официально-делового стиля; их уместное употребление в собственных речевых высказываниях данного стиля. 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**Анализ и редактирование примеров неуместного использования речевых штампов.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научного стиля речи.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Установление принадлежности текста к определённой разновидности (</w:t>
            </w:r>
            <w:proofErr w:type="spellStart"/>
            <w:r w:rsidRPr="008E5C8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8E5C83">
              <w:rPr>
                <w:rStyle w:val="2"/>
                <w:rFonts w:eastAsia="Calibri"/>
                <w:sz w:val="22"/>
                <w:szCs w:val="22"/>
              </w:rPr>
              <w:t>) научного стиля речи.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Наблюдение за использованием лексических, морфологических и синтаксических средств в текстах научного стиля; их уместное употребление в собственном высказывании данного стиля речи. Лексический анализ слов-терминов.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**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Этимологическая справка как способ объяснения происхождения и значения термина. **Роль греческих и латинских словообразовательных элементов в создании научных терминов.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**Работа с терминологическими словарями. **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Составление терминологических словариков на основе учебников по разным школьным предметам.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(научно-учебный, научно-справочный, научно-информативный и научно-популярный 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подстили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).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Использование разных видов чтения (просмотрового, ознакомительного, изучающего) в зависимости от коммуникативной задачи.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Применение рациональных приёмов работы со словарями в поисках необходимой информации (в том числе и с интернет-словарями и справочниками).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hAnsi="Times New Roman" w:cs="Times New Roman"/>
                <w:color w:val="000000"/>
                <w:lang w:eastAsia="ru-RU" w:bidi="ru-RU"/>
              </w:rPr>
              <w:t>Характеристика наиболее распро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странённых жанров официально-делового стиля речи. *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Обобщение собственного опыта построения речевого высказывания в рамках типовых жанров официально-делового стиля.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 стиля. Создание собственных речевых высказываний по данным образцам.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лексических, морфологических и синтаксических средств в текстах публицистического стиля; их уместное использование в собственных речевых высказываниях, создаваемых в рамках публицистического стиля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*Установление принадлежности текста к определённой разновидности (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подстилю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) публицистического стиля речи.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</w:rPr>
              <w:t>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Характеристика наиболее распространённых жанров публицистического стиля речи. *Обобщение собственного опыта анализа речевого высказывания в рамках типовых жанров публицистического стиля речи. *Создание портретного очерка (рассказ об интересном человеке), небольшой по объёму проблемной статьи, репортажа-повествования о событии (посещение театра, экскурсия, поход), репортажа — описания памятника истории или культуры (родного города, посёлка, улицы, музея)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языка художественной литературы. *Установление принадлежности текста к определённой разновидности языка художественной литературы. Анализ отрывков из художественных произведений с точки зрения проявления в них основных признаков данной функциональной разновидности языка.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в художественных текстах изобразительно-выразительных языковых средств: фонетических (звукопись), словообразовательных (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индивиду-ально-авторские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 неологизмы, повторы слов), лексических и 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фразе-ологических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, морфологических, синтаксических (односоставные, неполные предложения, обращения, прямая речь, диалоги и т. д.). Использование тропов и фигур речи для создания образности художественной речи (обобщение). Работа со словариком «Тропы и фигуры речи». *Лингвистический анализ отрывков из художественных произведений, выразительное чтение этих фрагментов.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литературы. **Анализ художественных текстов, построенных на смешении стилей речи. </w:t>
            </w:r>
          </w:p>
          <w:p w:rsidR="009A4038" w:rsidRPr="008E5C83" w:rsidRDefault="00C122CE" w:rsidP="00C122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**Анализ трудных случаев установления принадлежности текста к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br/>
              <w:t xml:space="preserve">определённой функциональной разновидности, 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подстилю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, жанру речи.</w:t>
            </w:r>
          </w:p>
        </w:tc>
      </w:tr>
      <w:tr w:rsidR="00A7163A" w:rsidRPr="009A4038" w:rsidTr="00292F6B">
        <w:trPr>
          <w:trHeight w:val="227"/>
        </w:trPr>
        <w:tc>
          <w:tcPr>
            <w:tcW w:w="1526" w:type="dxa"/>
          </w:tcPr>
          <w:p w:rsidR="00A7163A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A" w:rsidRPr="009A4038" w:rsidRDefault="00A7163A" w:rsidP="009A403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1234" w:type="dxa"/>
          </w:tcPr>
          <w:p w:rsidR="00A7163A" w:rsidRPr="009A4038" w:rsidRDefault="00140CFB" w:rsidP="009A40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Объяснение соотношения </w:t>
            </w:r>
            <w:proofErr w:type="spellStart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понятияй</w:t>
            </w:r>
            <w:proofErr w:type="spellEnd"/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 «компоненты культуры речи» и «качества речи» (языковой компонент — правильность речи; коммуникативный компонент (точность, уместность, содержательность, логичность, ясность (доступность), богатство, выразительность речи; этический компонент — чистота, вежливость речи)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</w:rPr>
              <w:t>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*Анализ примеров, иллюстрирующих изменение литературных норм, обусловленное развитием языка. Интонационный анализ предложений. Выразительное чтение текста с соблюдением основных интонационных норм. Выбор из синонимического ряда нужного слова с учётом его значения и стилистической окраски. 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фразеологическими словарями русского языка и др.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богатства и выразительности речи. Выбор наиболее точных языковых средств в соответствии со сферой и ситуацией речевого общения.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примеров неуместного, стилистически не оправданного употребления тропов, излишнего украшательства речи, использования слов, не сочетающихся в рамках одного стиля.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Осмысление накопленного опыта применения этических норм поведения в собственной речевой практике. Применение норм речевого этикета в учебной и бытовой сферах общения.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соответствия их критериям чистоты и вежливости речи.</w:t>
            </w:r>
          </w:p>
          <w:p w:rsidR="00A7163A" w:rsidRPr="008E5C83" w:rsidRDefault="00C122CE" w:rsidP="00C122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*Соблюдение правил речевого поведения при проведении диспута (дискуссии) на заданную тему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DE02E0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9A4038" w:rsidP="00ED2FA7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DE02E0">
              <w:rPr>
                <w:rFonts w:ascii="Times New Roman" w:eastAsia="Calibri" w:hAnsi="Times New Roman" w:cs="Times New Roman"/>
              </w:rPr>
              <w:t xml:space="preserve">Повторение в </w:t>
            </w:r>
            <w:r w:rsidR="00ED2FA7">
              <w:rPr>
                <w:rFonts w:ascii="Times New Roman" w:eastAsia="Calibri" w:hAnsi="Times New Roman" w:cs="Times New Roman"/>
              </w:rPr>
              <w:t xml:space="preserve">течение </w:t>
            </w:r>
            <w:r w:rsidRPr="00DE02E0">
              <w:rPr>
                <w:rFonts w:ascii="Times New Roman" w:eastAsia="Calibri" w:hAnsi="Times New Roman" w:cs="Times New Roman"/>
              </w:rPr>
              <w:t>учебного года</w:t>
            </w:r>
          </w:p>
        </w:tc>
        <w:tc>
          <w:tcPr>
            <w:tcW w:w="1234" w:type="dxa"/>
          </w:tcPr>
          <w:p w:rsidR="009A4038" w:rsidRPr="009A4038" w:rsidRDefault="00140CFB" w:rsidP="009A40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 (38+2)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A7" w:rsidRPr="008E5C83" w:rsidRDefault="00ED2FA7" w:rsidP="00ED2F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9A4038" w:rsidRPr="008E5C83" w:rsidRDefault="00ED2FA7" w:rsidP="00ED2F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</w:tbl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F6B" w:rsidRDefault="00292F6B" w:rsidP="008F7BE4"/>
    <w:sectPr w:rsidR="00292F6B" w:rsidSect="00292F6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5BB03704"/>
    <w:multiLevelType w:val="hybridMultilevel"/>
    <w:tmpl w:val="6224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60C89"/>
    <w:multiLevelType w:val="hybridMultilevel"/>
    <w:tmpl w:val="B0C611F4"/>
    <w:lvl w:ilvl="0" w:tplc="2AEC25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7265B"/>
    <w:multiLevelType w:val="hybridMultilevel"/>
    <w:tmpl w:val="7402FA98"/>
    <w:lvl w:ilvl="0" w:tplc="DEA27442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1027"/>
    <w:rsid w:val="00014C08"/>
    <w:rsid w:val="000172E1"/>
    <w:rsid w:val="00025E8F"/>
    <w:rsid w:val="0007510B"/>
    <w:rsid w:val="00140CFB"/>
    <w:rsid w:val="00171F2C"/>
    <w:rsid w:val="001B0CCF"/>
    <w:rsid w:val="001F0716"/>
    <w:rsid w:val="00235378"/>
    <w:rsid w:val="00242111"/>
    <w:rsid w:val="00270827"/>
    <w:rsid w:val="0027553D"/>
    <w:rsid w:val="00292F6B"/>
    <w:rsid w:val="002D6F5E"/>
    <w:rsid w:val="002E6510"/>
    <w:rsid w:val="002F66DF"/>
    <w:rsid w:val="00346622"/>
    <w:rsid w:val="00356878"/>
    <w:rsid w:val="00380332"/>
    <w:rsid w:val="003A3C77"/>
    <w:rsid w:val="003A7F3A"/>
    <w:rsid w:val="004266E6"/>
    <w:rsid w:val="00465127"/>
    <w:rsid w:val="00477D29"/>
    <w:rsid w:val="00477E54"/>
    <w:rsid w:val="004822E0"/>
    <w:rsid w:val="00492677"/>
    <w:rsid w:val="004C3ACD"/>
    <w:rsid w:val="004E7FBF"/>
    <w:rsid w:val="00501027"/>
    <w:rsid w:val="00513D85"/>
    <w:rsid w:val="00554939"/>
    <w:rsid w:val="00565C17"/>
    <w:rsid w:val="005C49AF"/>
    <w:rsid w:val="006B322E"/>
    <w:rsid w:val="0070061D"/>
    <w:rsid w:val="00782E02"/>
    <w:rsid w:val="00793BE1"/>
    <w:rsid w:val="007A6FF8"/>
    <w:rsid w:val="007D02BE"/>
    <w:rsid w:val="007D592F"/>
    <w:rsid w:val="00800EAC"/>
    <w:rsid w:val="00842CB0"/>
    <w:rsid w:val="0085286B"/>
    <w:rsid w:val="00881C8C"/>
    <w:rsid w:val="008909C7"/>
    <w:rsid w:val="008E5C83"/>
    <w:rsid w:val="008F7BE4"/>
    <w:rsid w:val="00944FCB"/>
    <w:rsid w:val="00980C94"/>
    <w:rsid w:val="00981090"/>
    <w:rsid w:val="009A4038"/>
    <w:rsid w:val="009A7DE3"/>
    <w:rsid w:val="009C1C02"/>
    <w:rsid w:val="009D404E"/>
    <w:rsid w:val="009E01D5"/>
    <w:rsid w:val="00A237E2"/>
    <w:rsid w:val="00A371AE"/>
    <w:rsid w:val="00A37E22"/>
    <w:rsid w:val="00A7163A"/>
    <w:rsid w:val="00A74FEE"/>
    <w:rsid w:val="00A93485"/>
    <w:rsid w:val="00AA4836"/>
    <w:rsid w:val="00AF5C03"/>
    <w:rsid w:val="00B019D4"/>
    <w:rsid w:val="00B064A3"/>
    <w:rsid w:val="00B85D26"/>
    <w:rsid w:val="00BB34EB"/>
    <w:rsid w:val="00BF57D6"/>
    <w:rsid w:val="00C008FA"/>
    <w:rsid w:val="00C122CE"/>
    <w:rsid w:val="00C175B5"/>
    <w:rsid w:val="00C324D3"/>
    <w:rsid w:val="00C55ECB"/>
    <w:rsid w:val="00C61C86"/>
    <w:rsid w:val="00C85B5A"/>
    <w:rsid w:val="00CF1591"/>
    <w:rsid w:val="00D03F7C"/>
    <w:rsid w:val="00D0582C"/>
    <w:rsid w:val="00D31938"/>
    <w:rsid w:val="00D756BF"/>
    <w:rsid w:val="00D90E8A"/>
    <w:rsid w:val="00D929C1"/>
    <w:rsid w:val="00DE02E0"/>
    <w:rsid w:val="00E35FEB"/>
    <w:rsid w:val="00E85271"/>
    <w:rsid w:val="00EA0A53"/>
    <w:rsid w:val="00ED1A1E"/>
    <w:rsid w:val="00ED2FA7"/>
    <w:rsid w:val="00ED3FD7"/>
    <w:rsid w:val="00F56F0C"/>
    <w:rsid w:val="00F91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9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4D3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122C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9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3FFC-13D5-4B65-B527-90B923E8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12808</Words>
  <Characters>73010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Учитель</cp:lastModifiedBy>
  <cp:revision>42</cp:revision>
  <cp:lastPrinted>2020-11-16T14:21:00Z</cp:lastPrinted>
  <dcterms:created xsi:type="dcterms:W3CDTF">2020-09-02T18:25:00Z</dcterms:created>
  <dcterms:modified xsi:type="dcterms:W3CDTF">2023-01-07T19:59:00Z</dcterms:modified>
</cp:coreProperties>
</file>